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D80E3" w14:textId="77777777" w:rsidR="007C5DA2" w:rsidRPr="001D57C9" w:rsidRDefault="007C5DA2" w:rsidP="00AA4C9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1D57C9">
        <w:rPr>
          <w:rFonts w:ascii="Times New Roman" w:eastAsia="Times New Roman" w:hAnsi="Times New Roman"/>
          <w:b/>
          <w:color w:val="000000"/>
          <w:sz w:val="28"/>
          <w:szCs w:val="28"/>
        </w:rPr>
        <w:t>Область науки:</w:t>
      </w:r>
    </w:p>
    <w:p w14:paraId="5F264846" w14:textId="77777777" w:rsidR="007C5DA2" w:rsidRPr="001D57C9" w:rsidRDefault="007C5DA2" w:rsidP="00AA4C9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57C9">
        <w:rPr>
          <w:rFonts w:ascii="Times New Roman" w:eastAsia="Times New Roman" w:hAnsi="Times New Roman"/>
          <w:color w:val="000000"/>
          <w:sz w:val="28"/>
          <w:szCs w:val="28"/>
        </w:rPr>
        <w:t>2. Технические науки</w:t>
      </w:r>
    </w:p>
    <w:p w14:paraId="3916DE8D" w14:textId="77777777" w:rsidR="00AA4C9B" w:rsidRDefault="00AA4C9B" w:rsidP="00AA4C9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14:paraId="5AAF8E07" w14:textId="77777777" w:rsidR="007C5DA2" w:rsidRPr="001D57C9" w:rsidRDefault="007C5DA2" w:rsidP="00AA4C9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 w:rsidRPr="001D57C9">
        <w:rPr>
          <w:rFonts w:ascii="Times New Roman" w:eastAsia="Times New Roman" w:hAnsi="Times New Roman"/>
          <w:b/>
          <w:color w:val="000000"/>
          <w:sz w:val="28"/>
          <w:szCs w:val="28"/>
        </w:rPr>
        <w:t>Группа научных специальностей:</w:t>
      </w:r>
    </w:p>
    <w:p w14:paraId="1BE89243" w14:textId="77777777" w:rsidR="007C5DA2" w:rsidRPr="001D57C9" w:rsidRDefault="007C5DA2" w:rsidP="00AA4C9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57C9">
        <w:rPr>
          <w:rFonts w:ascii="Times New Roman" w:eastAsia="Times New Roman" w:hAnsi="Times New Roman"/>
          <w:color w:val="000000"/>
          <w:sz w:val="28"/>
          <w:szCs w:val="28"/>
        </w:rPr>
        <w:t>2.8. Недропользование и горные науки</w:t>
      </w:r>
    </w:p>
    <w:p w14:paraId="443FE783" w14:textId="77777777" w:rsidR="007C5DA2" w:rsidRPr="001D57C9" w:rsidRDefault="007C5DA2" w:rsidP="00AA4C9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62A157E4" w14:textId="77777777" w:rsidR="007C5DA2" w:rsidRPr="001D57C9" w:rsidRDefault="007C5DA2" w:rsidP="00AA4C9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1D57C9">
        <w:rPr>
          <w:rFonts w:ascii="Times New Roman" w:eastAsia="Times New Roman" w:hAnsi="Times New Roman"/>
          <w:b/>
          <w:color w:val="000000"/>
          <w:sz w:val="28"/>
          <w:szCs w:val="28"/>
        </w:rPr>
        <w:t>Наименование отрасли науки, по которой присуждаются ученые     степени:</w:t>
      </w:r>
    </w:p>
    <w:p w14:paraId="62B5B4B8" w14:textId="77777777" w:rsidR="007C5DA2" w:rsidRPr="001D57C9" w:rsidRDefault="007C5DA2" w:rsidP="00AA4C9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57C9">
        <w:rPr>
          <w:rFonts w:ascii="Times New Roman" w:eastAsia="Times New Roman" w:hAnsi="Times New Roman"/>
          <w:color w:val="000000"/>
          <w:sz w:val="28"/>
          <w:szCs w:val="28"/>
        </w:rPr>
        <w:t>технические науки</w:t>
      </w:r>
    </w:p>
    <w:p w14:paraId="702F6469" w14:textId="77777777" w:rsidR="007C5DA2" w:rsidRPr="001D57C9" w:rsidRDefault="007C5DA2" w:rsidP="00AA4C9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14:paraId="652BFB11" w14:textId="77777777" w:rsidR="007C5DA2" w:rsidRPr="001D57C9" w:rsidRDefault="007C5DA2" w:rsidP="00AA4C9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1D57C9">
        <w:rPr>
          <w:rFonts w:ascii="Times New Roman" w:eastAsia="Times New Roman" w:hAnsi="Times New Roman"/>
          <w:b/>
          <w:color w:val="000000"/>
          <w:sz w:val="28"/>
          <w:szCs w:val="28"/>
        </w:rPr>
        <w:t>Шифр и наименование научной специальности:</w:t>
      </w:r>
    </w:p>
    <w:p w14:paraId="7807EF02" w14:textId="634B9CCE" w:rsidR="00157633" w:rsidRPr="001D57C9" w:rsidRDefault="00157633" w:rsidP="00AA4C9B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57C9">
        <w:rPr>
          <w:rFonts w:ascii="Times New Roman" w:hAnsi="Times New Roman"/>
          <w:sz w:val="28"/>
          <w:szCs w:val="28"/>
        </w:rPr>
        <w:t>2.8.8</w:t>
      </w:r>
      <w:r w:rsidR="0039521C" w:rsidRPr="001D57C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D57C9">
        <w:rPr>
          <w:rFonts w:ascii="Times New Roman" w:hAnsi="Times New Roman"/>
          <w:sz w:val="28"/>
          <w:szCs w:val="28"/>
        </w:rPr>
        <w:t>Геотехнология</w:t>
      </w:r>
      <w:proofErr w:type="spellEnd"/>
      <w:r w:rsidRPr="001D57C9">
        <w:rPr>
          <w:rFonts w:ascii="Times New Roman" w:hAnsi="Times New Roman"/>
          <w:sz w:val="28"/>
          <w:szCs w:val="28"/>
        </w:rPr>
        <w:t>, горные машины</w:t>
      </w:r>
    </w:p>
    <w:p w14:paraId="62F2D58D" w14:textId="77777777" w:rsidR="005962ED" w:rsidRPr="001D57C9" w:rsidRDefault="005962ED" w:rsidP="00AA4C9B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69CCDB6" w14:textId="4E0DD0B5" w:rsidR="00157633" w:rsidRPr="001D57C9" w:rsidRDefault="00F51D00" w:rsidP="00AA4C9B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/>
          <w:sz w:val="28"/>
          <w:szCs w:val="28"/>
          <w:shd w:val="clear" w:color="auto" w:fill="FFFFFF"/>
        </w:rPr>
        <w:t>Направление</w:t>
      </w:r>
      <w:r w:rsidR="00157633" w:rsidRPr="001D57C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исследований:</w:t>
      </w:r>
    </w:p>
    <w:p w14:paraId="5D8D5825" w14:textId="4841991C" w:rsidR="00157633" w:rsidRPr="001D57C9" w:rsidRDefault="008C2E3A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Н</w:t>
      </w:r>
      <w:r w:rsidR="00157633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аучны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="00157633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основ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ы</w:t>
      </w:r>
      <w:r w:rsidR="00157633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7072EC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создания</w:t>
      </w:r>
      <w:r w:rsidR="00F41508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развития</w:t>
      </w:r>
      <w:r w:rsidR="007072EC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E1533F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технологий </w:t>
      </w:r>
      <w:r w:rsidR="00810581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и оборудования для </w:t>
      </w:r>
      <w:r w:rsidR="00B84857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комплексного освоения и сохранения недр</w:t>
      </w:r>
      <w:r w:rsidR="00157633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в различных горно-геологических</w:t>
      </w:r>
      <w:r w:rsidR="00874662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7072EC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и природно-климатических</w:t>
      </w:r>
      <w:r w:rsidR="00157633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условиях.</w:t>
      </w:r>
    </w:p>
    <w:p w14:paraId="087F84AB" w14:textId="6A5133EA" w:rsidR="00874662" w:rsidRPr="001D57C9" w:rsidRDefault="008C2E3A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Т</w:t>
      </w:r>
      <w:r w:rsidR="00157633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ехнологи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я</w:t>
      </w:r>
      <w:r w:rsidR="00120CF8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оборудовани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="00157633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, в том числе на основе </w:t>
      </w:r>
      <w:proofErr w:type="spellStart"/>
      <w:r w:rsidR="00157633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киберфизических</w:t>
      </w:r>
      <w:proofErr w:type="spellEnd"/>
      <w:r w:rsidR="00157633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систем, при </w:t>
      </w:r>
      <w:r w:rsidR="00A1447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строительстве, эксплуатации, реконструкции, техническом переоснащении, консервации и ликвидации предприятий горной промышленности</w:t>
      </w:r>
      <w:r w:rsidR="00157633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</w:p>
    <w:p w14:paraId="3B4B5FA8" w14:textId="0FF62969" w:rsidR="00A1447A" w:rsidRPr="001D57C9" w:rsidRDefault="008C2E3A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М</w:t>
      </w:r>
      <w:r w:rsidR="00A1447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етод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ы</w:t>
      </w:r>
      <w:r w:rsidR="00A1447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цифровой трансформации технологических процессов предприятий горной промышленности</w:t>
      </w:r>
      <w:r w:rsidR="00D015C3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</w:p>
    <w:p w14:paraId="4774C61E" w14:textId="748F694A" w:rsidR="00B84857" w:rsidRPr="001D57C9" w:rsidRDefault="008C2E3A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А</w:t>
      </w:r>
      <w:r w:rsidR="00B84857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втоматизированны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="00B84857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систем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ы</w:t>
      </w:r>
      <w:r w:rsidR="00B84857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управления технологическим оборудованием при строительстве и эксплуатации предприятий горной промышленности.</w:t>
      </w:r>
    </w:p>
    <w:p w14:paraId="4F16DCA0" w14:textId="64B5D206" w:rsidR="00125E7A" w:rsidRPr="001D57C9" w:rsidRDefault="008C2E3A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sz w:val="28"/>
          <w:szCs w:val="28"/>
        </w:rPr>
        <w:t>С</w:t>
      </w:r>
      <w:r w:rsidR="00125E7A" w:rsidRPr="001D57C9">
        <w:rPr>
          <w:rFonts w:ascii="Times New Roman" w:hAnsi="Times New Roman"/>
          <w:sz w:val="28"/>
          <w:szCs w:val="28"/>
        </w:rPr>
        <w:t>пособ</w:t>
      </w:r>
      <w:r w:rsidRPr="001D57C9">
        <w:rPr>
          <w:rFonts w:ascii="Times New Roman" w:hAnsi="Times New Roman"/>
          <w:sz w:val="28"/>
          <w:szCs w:val="28"/>
        </w:rPr>
        <w:t>ы</w:t>
      </w:r>
      <w:r w:rsidR="00A1447A" w:rsidRPr="001D57C9">
        <w:rPr>
          <w:rFonts w:ascii="Times New Roman" w:hAnsi="Times New Roman"/>
          <w:sz w:val="28"/>
          <w:szCs w:val="28"/>
        </w:rPr>
        <w:t xml:space="preserve"> вскрытия шахтных (карьерных) полей, их подготовки</w:t>
      </w:r>
      <w:r w:rsidR="00125E7A" w:rsidRPr="001D57C9">
        <w:rPr>
          <w:rFonts w:ascii="Times New Roman" w:hAnsi="Times New Roman"/>
          <w:sz w:val="28"/>
          <w:szCs w:val="28"/>
        </w:rPr>
        <w:t xml:space="preserve">, </w:t>
      </w:r>
      <w:r w:rsidR="00125E7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систем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ы</w:t>
      </w:r>
      <w:r w:rsidR="00125E7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разработки, комплексн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ая</w:t>
      </w:r>
      <w:r w:rsidR="00125E7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механизаци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я, </w:t>
      </w:r>
      <w:r w:rsidR="00125E7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технологически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="00125E7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процесс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ы</w:t>
      </w:r>
      <w:r w:rsidR="00125E7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добычи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твердых</w:t>
      </w:r>
      <w:r w:rsidR="00125E7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полезных ископаемых.</w:t>
      </w:r>
    </w:p>
    <w:p w14:paraId="07D4D40C" w14:textId="29D4569B" w:rsidR="00811EC9" w:rsidRPr="001D57C9" w:rsidRDefault="00811EC9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Строительство подземных сооружений и их восстановление</w:t>
      </w:r>
      <w:r w:rsidR="003C54D5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при разработке </w:t>
      </w:r>
      <w:r w:rsidR="003A64D7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месторождений </w:t>
      </w:r>
      <w:r w:rsidR="003C54D5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твердых полезных ископаемых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, использование </w:t>
      </w:r>
      <w:r w:rsidR="00B07C3F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выработанного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пространства.</w:t>
      </w:r>
    </w:p>
    <w:p w14:paraId="520B312E" w14:textId="531D7FF3" w:rsidR="00A4757E" w:rsidRPr="001D57C9" w:rsidRDefault="00A4757E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Способы управления состоянием подрабатываемых породных массивов, исключающие критические деформации земной поверхности, и </w:t>
      </w:r>
      <w:r w:rsidRPr="001D57C9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предотвращения опасных проявлений горного давления</w:t>
      </w:r>
      <w:r w:rsidRPr="001D57C9">
        <w:rPr>
          <w:rFonts w:ascii="Times New Roman" w:hAnsi="Times New Roman"/>
          <w:sz w:val="28"/>
          <w:szCs w:val="28"/>
        </w:rPr>
        <w:t xml:space="preserve"> при разработке месторождений твердых полезных ископаемых.</w:t>
      </w:r>
    </w:p>
    <w:p w14:paraId="6B260775" w14:textId="53CB8115" w:rsidR="00A11CE5" w:rsidRPr="001D57C9" w:rsidRDefault="00A11CE5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Технология и оборудование </w:t>
      </w:r>
      <w:r w:rsidR="0060048D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для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1D57C9">
        <w:rPr>
          <w:rFonts w:ascii="Times New Roman" w:hAnsi="Times New Roman"/>
          <w:sz w:val="28"/>
          <w:szCs w:val="28"/>
        </w:rPr>
        <w:t>управлени</w:t>
      </w:r>
      <w:r w:rsidR="0060048D" w:rsidRPr="001D57C9">
        <w:rPr>
          <w:rFonts w:ascii="Times New Roman" w:hAnsi="Times New Roman"/>
          <w:sz w:val="28"/>
          <w:szCs w:val="28"/>
        </w:rPr>
        <w:t>я</w:t>
      </w:r>
      <w:r w:rsidRPr="001D57C9">
        <w:rPr>
          <w:rFonts w:ascii="Times New Roman" w:hAnsi="Times New Roman"/>
          <w:sz w:val="28"/>
          <w:szCs w:val="28"/>
        </w:rPr>
        <w:t xml:space="preserve"> качеством горной массы</w:t>
      </w:r>
      <w:r w:rsidR="00AD3174" w:rsidRPr="001D57C9">
        <w:rPr>
          <w:rFonts w:ascii="Times New Roman" w:hAnsi="Times New Roman"/>
          <w:sz w:val="28"/>
          <w:szCs w:val="28"/>
        </w:rPr>
        <w:t xml:space="preserve">, формирование системы </w:t>
      </w:r>
      <w:proofErr w:type="spellStart"/>
      <w:r w:rsidR="00AD3174" w:rsidRPr="001D57C9">
        <w:rPr>
          <w:rFonts w:ascii="Times New Roman" w:hAnsi="Times New Roman"/>
          <w:sz w:val="28"/>
          <w:szCs w:val="28"/>
        </w:rPr>
        <w:t>грузопокотов</w:t>
      </w:r>
      <w:proofErr w:type="spellEnd"/>
      <w:r w:rsidRPr="001D57C9">
        <w:rPr>
          <w:rFonts w:ascii="Times New Roman" w:hAnsi="Times New Roman"/>
          <w:sz w:val="28"/>
          <w:szCs w:val="28"/>
        </w:rPr>
        <w:t>.</w:t>
      </w:r>
    </w:p>
    <w:p w14:paraId="28583547" w14:textId="0F127C53" w:rsidR="00A1447A" w:rsidRPr="001D57C9" w:rsidRDefault="00811EC9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Т</w:t>
      </w:r>
      <w:r w:rsidR="00125E7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ехнологи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я</w:t>
      </w:r>
      <w:r w:rsidR="00125E7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оборудовани</w:t>
      </w:r>
      <w:r w:rsidR="003C54D5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="00125E7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для формирования и отработки техногенных месторождений</w:t>
      </w:r>
      <w:r w:rsidR="00A4723B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</w:p>
    <w:p w14:paraId="02EE8BC4" w14:textId="5511D973" w:rsidR="00BB4A7B" w:rsidRPr="001D57C9" w:rsidRDefault="00E14240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Т</w:t>
      </w:r>
      <w:r w:rsidR="00120CF8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ехнологи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я</w:t>
      </w:r>
      <w:r w:rsidR="00120CF8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оборудовани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="00120CF8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для </w:t>
      </w:r>
      <w:r w:rsidR="00BB4A7B" w:rsidRPr="001D57C9">
        <w:rPr>
          <w:rFonts w:ascii="Times New Roman" w:hAnsi="Times New Roman"/>
          <w:sz w:val="28"/>
          <w:szCs w:val="28"/>
          <w:shd w:val="clear" w:color="auto" w:fill="FFFFFF"/>
        </w:rPr>
        <w:t xml:space="preserve">дегазации угольных пластов и добычи </w:t>
      </w:r>
      <w:r w:rsidR="007072EC" w:rsidRPr="001D57C9">
        <w:rPr>
          <w:rFonts w:ascii="Times New Roman" w:hAnsi="Times New Roman"/>
          <w:sz w:val="28"/>
          <w:szCs w:val="28"/>
          <w:shd w:val="clear" w:color="auto" w:fill="FFFFFF"/>
        </w:rPr>
        <w:t>попутных газов</w:t>
      </w:r>
      <w:r w:rsidR="00BB4A7B" w:rsidRPr="001D57C9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4AA229FE" w14:textId="24586F24" w:rsidR="00E14240" w:rsidRPr="001D57C9" w:rsidRDefault="00E14240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Прогноз развития технологических и опасных </w:t>
      </w:r>
      <w:proofErr w:type="spellStart"/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геомеханических</w:t>
      </w:r>
      <w:proofErr w:type="spellEnd"/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процессов при строительстве, эксплуатации, консервации и ликвидации предприятий горной промышленности</w:t>
      </w:r>
      <w:r w:rsidR="008F5A1D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</w:p>
    <w:p w14:paraId="28CFE573" w14:textId="62380255" w:rsidR="00E14240" w:rsidRPr="001D57C9" w:rsidRDefault="00596821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Организация производств</w:t>
      </w:r>
      <w:r w:rsidR="00560824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а 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при ведении</w:t>
      </w:r>
      <w:r w:rsidR="002151FE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открытых и подземных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горных работ</w:t>
      </w:r>
      <w:r w:rsidR="00D95C10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развитии механизации технологических процессов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</w:p>
    <w:p w14:paraId="4661A457" w14:textId="67AB80B5" w:rsidR="008F5A1D" w:rsidRPr="001D57C9" w:rsidRDefault="008F5A1D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Техногенное воздействие на окружающую среду в процессе ведения </w:t>
      </w:r>
      <w:r w:rsidR="00A663E6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открытых и подземных 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горных</w:t>
      </w:r>
      <w:r w:rsidR="00CA7B8F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работ</w:t>
      </w:r>
      <w:r w:rsidR="00A663E6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при строительстве, эксплуатации, реконструкции, техническом переоснащении, консервации и ликвидации предприятий горной промышленности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</w:p>
    <w:p w14:paraId="27E07FEB" w14:textId="1AA99D56" w:rsidR="00BB4A7B" w:rsidRPr="001D57C9" w:rsidRDefault="00897A4E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К</w:t>
      </w:r>
      <w:r w:rsidR="006520BC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ритери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и</w:t>
      </w:r>
      <w:r w:rsidR="006520BC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технологически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="006520BC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требовани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я</w:t>
      </w:r>
      <w:r w:rsidR="006520BC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создания нового и совершенствования применяемого горного оборудования с учетом особенностей </w:t>
      </w:r>
      <w:r w:rsidR="009E7EE9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условий</w:t>
      </w:r>
      <w:r w:rsidR="009E7EE9" w:rsidRPr="001D57C9">
        <w:rPr>
          <w:rFonts w:ascii="Times New Roman" w:hAnsi="Times New Roman"/>
          <w:bCs/>
          <w:strike/>
          <w:sz w:val="28"/>
          <w:szCs w:val="28"/>
          <w:shd w:val="clear" w:color="auto" w:fill="FFFFFF"/>
        </w:rPr>
        <w:t xml:space="preserve"> </w:t>
      </w:r>
      <w:r w:rsidR="006520BC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его эксплуатации.</w:t>
      </w:r>
    </w:p>
    <w:p w14:paraId="762F35AF" w14:textId="18D9DC5C" w:rsidR="006520BC" w:rsidRPr="001D57C9" w:rsidRDefault="00897A4E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М</w:t>
      </w:r>
      <w:r w:rsidR="002C1175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етод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ы</w:t>
      </w:r>
      <w:r w:rsidR="002C1175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средств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а</w:t>
      </w:r>
      <w:r w:rsidR="002C1175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повышения эксплуатационных характеристик горных машин и оборудования, в том числе за счет обоснования рациональных режимов работы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на открытых и подземных горных работах</w:t>
      </w:r>
      <w:r w:rsidR="002C1175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</w:p>
    <w:p w14:paraId="49F26608" w14:textId="77777777" w:rsidR="00D3742A" w:rsidRPr="001D57C9" w:rsidRDefault="00C66065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Т</w:t>
      </w:r>
      <w:r w:rsidR="00897A4E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ехническо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="00897A4E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обслуживани</w:t>
      </w:r>
      <w:r w:rsidR="007D033C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="00897A4E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ремонт горных машин и оборудования с учетом специфики горно-геологических и горнотехнических условий их эксплуатации.</w:t>
      </w:r>
    </w:p>
    <w:p w14:paraId="4CA30198" w14:textId="1907591D" w:rsidR="00E14240" w:rsidRPr="001D57C9" w:rsidRDefault="00D80D6F" w:rsidP="00AA4C9B">
      <w:pPr>
        <w:pStyle w:val="a5"/>
        <w:numPr>
          <w:ilvl w:val="0"/>
          <w:numId w:val="4"/>
        </w:numPr>
        <w:adjustRightInd w:val="0"/>
        <w:snapToGri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Т</w:t>
      </w:r>
      <w:r w:rsidR="00E14240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ехнологи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я</w:t>
      </w:r>
      <w:r w:rsidR="00E14240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оборудовани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="00E14240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для использования </w:t>
      </w:r>
      <w:proofErr w:type="spellStart"/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невозобновляемой</w:t>
      </w:r>
      <w:proofErr w:type="spellEnd"/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техногенной </w:t>
      </w:r>
      <w:r w:rsidR="00E14240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возобновляемой энергии</w:t>
      </w:r>
      <w:r w:rsidR="00243EC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в ходе ведения горных работ</w:t>
      </w: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</w:p>
    <w:p w14:paraId="236CA5E8" w14:textId="77777777" w:rsidR="00D3742A" w:rsidRPr="001D57C9" w:rsidRDefault="00D3742A" w:rsidP="00AA4C9B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14:paraId="2BE4DA8D" w14:textId="77777777" w:rsidR="001D57C9" w:rsidRPr="001D57C9" w:rsidRDefault="001D57C9" w:rsidP="00AA4C9B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D57C9">
        <w:rPr>
          <w:rFonts w:ascii="Times New Roman" w:hAnsi="Times New Roman"/>
          <w:b/>
          <w:sz w:val="28"/>
          <w:szCs w:val="28"/>
        </w:rPr>
        <w:lastRenderedPageBreak/>
        <w:t>Смежные специальности (в рамках группы научной специальности):</w:t>
      </w:r>
    </w:p>
    <w:p w14:paraId="18995971" w14:textId="6727EA44" w:rsidR="00D3742A" w:rsidRPr="001D57C9" w:rsidRDefault="00D3742A" w:rsidP="00AA4C9B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2.8.1. Технология и техника геологоразведочных работ.</w:t>
      </w:r>
    </w:p>
    <w:p w14:paraId="3DD83FF6" w14:textId="67BFE7D6" w:rsidR="00D3742A" w:rsidRPr="001D57C9" w:rsidRDefault="002F0DE9" w:rsidP="00AA4C9B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2.8.6. </w:t>
      </w:r>
      <w:proofErr w:type="spellStart"/>
      <w:r w:rsidR="00D3742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Геомеханика</w:t>
      </w:r>
      <w:proofErr w:type="spellEnd"/>
      <w:r w:rsidR="00D3742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, разрушение пород взрывом, рудничная </w:t>
      </w:r>
      <w:proofErr w:type="spellStart"/>
      <w:r w:rsidR="00D3742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аэрогазодинамика</w:t>
      </w:r>
      <w:proofErr w:type="spellEnd"/>
      <w:r w:rsidR="00D3742A"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горная теплофизика.</w:t>
      </w:r>
    </w:p>
    <w:p w14:paraId="11AAE934" w14:textId="11C62A02" w:rsidR="00D3742A" w:rsidRPr="001D57C9" w:rsidRDefault="00D3742A" w:rsidP="00AA4C9B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2.8.7. Теоретические основы проектирования горнотехнических систем. </w:t>
      </w:r>
    </w:p>
    <w:p w14:paraId="14967078" w14:textId="146C4FF5" w:rsidR="00D3742A" w:rsidRPr="001D57C9" w:rsidRDefault="00D3742A" w:rsidP="00AA4C9B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D57C9">
        <w:rPr>
          <w:rFonts w:ascii="Times New Roman" w:hAnsi="Times New Roman"/>
          <w:bCs/>
          <w:sz w:val="28"/>
          <w:szCs w:val="28"/>
          <w:shd w:val="clear" w:color="auto" w:fill="FFFFFF"/>
        </w:rPr>
        <w:t>2.8.10. Охрана труда, промышленная безопасность, безопасность в чрезвычайных ситуациях (недропользование).</w:t>
      </w:r>
    </w:p>
    <w:p w14:paraId="1455D787" w14:textId="77777777" w:rsidR="005618B1" w:rsidRPr="001D57C9" w:rsidRDefault="005618B1" w:rsidP="00AA4C9B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14:paraId="3C3A064C" w14:textId="77777777" w:rsidR="005618B1" w:rsidRPr="001D57C9" w:rsidRDefault="005618B1" w:rsidP="00AA4C9B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sectPr w:rsidR="005618B1" w:rsidRPr="001D57C9" w:rsidSect="0015763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D5AF8"/>
    <w:multiLevelType w:val="hybridMultilevel"/>
    <w:tmpl w:val="D2A0D8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4DEB"/>
    <w:multiLevelType w:val="hybridMultilevel"/>
    <w:tmpl w:val="F7CE3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70C3C"/>
    <w:multiLevelType w:val="hybridMultilevel"/>
    <w:tmpl w:val="AEFA5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A4AD0"/>
    <w:multiLevelType w:val="hybridMultilevel"/>
    <w:tmpl w:val="7730EEF4"/>
    <w:lvl w:ilvl="0" w:tplc="FB0A71E2">
      <w:start w:val="29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355705D4"/>
    <w:multiLevelType w:val="hybridMultilevel"/>
    <w:tmpl w:val="A8E630DE"/>
    <w:lvl w:ilvl="0" w:tplc="4FCEE5CC">
      <w:start w:val="1"/>
      <w:numFmt w:val="decimal"/>
      <w:lvlText w:val="%1."/>
      <w:lvlJc w:val="left"/>
      <w:pPr>
        <w:tabs>
          <w:tab w:val="num" w:pos="0"/>
        </w:tabs>
        <w:ind w:left="0" w:firstLine="57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633"/>
    <w:rsid w:val="00114F55"/>
    <w:rsid w:val="00120CF8"/>
    <w:rsid w:val="00125E7A"/>
    <w:rsid w:val="00157633"/>
    <w:rsid w:val="001D57C9"/>
    <w:rsid w:val="002151FE"/>
    <w:rsid w:val="00243ECA"/>
    <w:rsid w:val="002C1175"/>
    <w:rsid w:val="002F0DE9"/>
    <w:rsid w:val="00342B13"/>
    <w:rsid w:val="0038310B"/>
    <w:rsid w:val="0039521C"/>
    <w:rsid w:val="003A64D7"/>
    <w:rsid w:val="003B5352"/>
    <w:rsid w:val="003C54D5"/>
    <w:rsid w:val="004034A1"/>
    <w:rsid w:val="00423AA2"/>
    <w:rsid w:val="004826DA"/>
    <w:rsid w:val="00560824"/>
    <w:rsid w:val="005618B1"/>
    <w:rsid w:val="0057059B"/>
    <w:rsid w:val="00576BD1"/>
    <w:rsid w:val="005962ED"/>
    <w:rsid w:val="00596821"/>
    <w:rsid w:val="005D330A"/>
    <w:rsid w:val="005E4DD4"/>
    <w:rsid w:val="0060048D"/>
    <w:rsid w:val="006520BC"/>
    <w:rsid w:val="00676E93"/>
    <w:rsid w:val="007072EC"/>
    <w:rsid w:val="007C5DA2"/>
    <w:rsid w:val="007D033C"/>
    <w:rsid w:val="00810581"/>
    <w:rsid w:val="00811EC9"/>
    <w:rsid w:val="0083248D"/>
    <w:rsid w:val="00874662"/>
    <w:rsid w:val="00897A4E"/>
    <w:rsid w:val="008A72BD"/>
    <w:rsid w:val="008C08D8"/>
    <w:rsid w:val="008C2E3A"/>
    <w:rsid w:val="008F5A1D"/>
    <w:rsid w:val="00952513"/>
    <w:rsid w:val="00996016"/>
    <w:rsid w:val="009E7EE9"/>
    <w:rsid w:val="00A11CE5"/>
    <w:rsid w:val="00A1447A"/>
    <w:rsid w:val="00A27BE1"/>
    <w:rsid w:val="00A4723B"/>
    <w:rsid w:val="00A4757E"/>
    <w:rsid w:val="00A60D73"/>
    <w:rsid w:val="00A663E6"/>
    <w:rsid w:val="00AA136A"/>
    <w:rsid w:val="00AA4C9B"/>
    <w:rsid w:val="00AD3174"/>
    <w:rsid w:val="00B07C3F"/>
    <w:rsid w:val="00B756C5"/>
    <w:rsid w:val="00B84129"/>
    <w:rsid w:val="00B84857"/>
    <w:rsid w:val="00BB4A7B"/>
    <w:rsid w:val="00BC5883"/>
    <w:rsid w:val="00C64162"/>
    <w:rsid w:val="00C66065"/>
    <w:rsid w:val="00CA7B8F"/>
    <w:rsid w:val="00D015C3"/>
    <w:rsid w:val="00D3742A"/>
    <w:rsid w:val="00D80D6F"/>
    <w:rsid w:val="00D95C10"/>
    <w:rsid w:val="00E14240"/>
    <w:rsid w:val="00E1533F"/>
    <w:rsid w:val="00E20B2E"/>
    <w:rsid w:val="00EC1301"/>
    <w:rsid w:val="00F41508"/>
    <w:rsid w:val="00F5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49C1D"/>
  <w15:chartTrackingRefBased/>
  <w15:docId w15:val="{DB45E054-0407-8E43-89D0-2831FBDE3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63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763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7633"/>
    <w:rPr>
      <w:rFonts w:ascii="Calibri" w:eastAsia="Times New Roman" w:hAnsi="Calibri" w:cs="Times New Roman"/>
      <w:sz w:val="22"/>
      <w:szCs w:val="22"/>
      <w:lang w:eastAsia="ru-RU"/>
    </w:rPr>
  </w:style>
  <w:style w:type="paragraph" w:styleId="a5">
    <w:name w:val="List Paragraph"/>
    <w:basedOn w:val="a"/>
    <w:uiPriority w:val="34"/>
    <w:qFormat/>
    <w:rsid w:val="00157633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5763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5763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57633"/>
    <w:rPr>
      <w:rFonts w:ascii="Calibri" w:eastAsia="Calibri" w:hAnsi="Calibri" w:cs="Times New Roman"/>
      <w:sz w:val="20"/>
      <w:szCs w:val="20"/>
    </w:rPr>
  </w:style>
  <w:style w:type="table" w:styleId="a9">
    <w:name w:val="Table Grid"/>
    <w:basedOn w:val="a1"/>
    <w:uiPriority w:val="59"/>
    <w:rsid w:val="005618B1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26DA9A-D438-4756-879F-9251C7460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Fedotenko</dc:creator>
  <cp:keywords/>
  <dc:description/>
  <cp:lastModifiedBy>Мацкевич Игорь Михайлович</cp:lastModifiedBy>
  <cp:revision>13</cp:revision>
  <cp:lastPrinted>2021-06-13T04:42:00Z</cp:lastPrinted>
  <dcterms:created xsi:type="dcterms:W3CDTF">2021-05-22T21:52:00Z</dcterms:created>
  <dcterms:modified xsi:type="dcterms:W3CDTF">2021-07-22T14:18:00Z</dcterms:modified>
</cp:coreProperties>
</file>